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60" w:rsidRPr="00E74122" w:rsidRDefault="00E74122">
      <w:pP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E74122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MP 0</w:t>
      </w:r>
      <w:r w:rsidR="0090005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6S </w:t>
      </w:r>
      <w:r w:rsidR="00532AEF" w:rsidRPr="00E74122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90005D" w:rsidRPr="0090005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Riproduttore musicale con SPEED CONTROL</w:t>
      </w:r>
    </w:p>
    <w:p w:rsidR="0090005D" w:rsidRDefault="0090005D" w:rsidP="0090005D">
      <w:pPr>
        <w:rPr>
          <w:rFonts w:ascii="Arial" w:hAnsi="Arial" w:cs="Arial"/>
          <w:color w:val="252525"/>
          <w:sz w:val="20"/>
          <w:szCs w:val="20"/>
          <w:shd w:val="clear" w:color="auto" w:fill="ECECEC"/>
        </w:rPr>
      </w:pPr>
      <w:r w:rsidRPr="0090005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Riproduttore musicale con SPEED CONTROL. Questa funzione permette di velocizzare o rallentare la riproduzione delle tracce presenti sui </w:t>
      </w:r>
      <w:proofErr w:type="spellStart"/>
      <w:r w:rsidRPr="0090005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files</w:t>
      </w:r>
      <w:proofErr w:type="spellEnd"/>
      <w:r w:rsidRPr="0090005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registrati su CD, SD e USB. L’MP 06S ha integrato un sintonizzatore FM con 30 </w:t>
      </w:r>
      <w:proofErr w:type="spellStart"/>
      <w:r w:rsidRPr="0090005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preset</w:t>
      </w:r>
      <w:proofErr w:type="spellEnd"/>
      <w:r w:rsidRPr="0090005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 viene fornito con telecomando ad infrarossi</w:t>
      </w:r>
      <w:r w:rsidR="00D63603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Ingressi: </w:t>
      </w:r>
      <w:r w:rsidRPr="0090005D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connettore </w:t>
      </w:r>
      <w:r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d’antenna sbilanciato FM 75 Ohm, </w:t>
      </w:r>
      <w:r w:rsidRPr="0090005D">
        <w:rPr>
          <w:rFonts w:ascii="Arial" w:hAnsi="Arial" w:cs="Arial"/>
          <w:color w:val="252525"/>
          <w:sz w:val="20"/>
          <w:szCs w:val="20"/>
          <w:shd w:val="clear" w:color="auto" w:fill="ECECEC"/>
        </w:rPr>
        <w:t>porta USB</w:t>
      </w:r>
      <w:r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/SD. Uscite 3 stereo RCA. Alimentazione 230 V 50Hz. Consumo 50 VA. Peso 3,5 Kg. Dimensioni </w:t>
      </w:r>
      <w:r w:rsidRPr="0090005D">
        <w:rPr>
          <w:rFonts w:ascii="Arial" w:hAnsi="Arial" w:cs="Arial"/>
          <w:color w:val="252525"/>
          <w:sz w:val="20"/>
          <w:szCs w:val="20"/>
          <w:shd w:val="clear" w:color="auto" w:fill="ECECEC"/>
        </w:rPr>
        <w:t>482x44x250 mm</w:t>
      </w:r>
    </w:p>
    <w:p w:rsidR="00B02004" w:rsidRPr="00E972C3" w:rsidRDefault="00E74122" w:rsidP="0090005D">
      <w:pPr>
        <w:rPr>
          <w:rFonts w:ascii="Arial" w:hAnsi="Arial" w:cs="Arial"/>
          <w:color w:val="252525"/>
          <w:sz w:val="20"/>
          <w:szCs w:val="20"/>
          <w:shd w:val="clear" w:color="auto" w:fill="ECECEC"/>
        </w:rPr>
      </w:pPr>
      <w:r w:rsidRPr="00E74122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Modello: </w:t>
      </w:r>
      <w:r w:rsidRPr="00E74122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MP </w:t>
      </w:r>
      <w:r w:rsidR="0090005D" w:rsidRPr="00E74122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0</w:t>
      </w:r>
      <w:r w:rsidR="0090005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6S</w:t>
      </w:r>
      <w:bookmarkStart w:id="0" w:name="_GoBack"/>
      <w:bookmarkEnd w:id="0"/>
      <w:r w:rsidRPr="00E74122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Pr="00E74122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0223B1" w:rsidRPr="00E74122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Marca: AMC. Distributore: SISME </w:t>
      </w:r>
      <w:proofErr w:type="spellStart"/>
      <w:r w:rsidR="000223B1" w:rsidRPr="00E74122">
        <w:rPr>
          <w:rFonts w:ascii="Arial" w:hAnsi="Arial" w:cs="Arial"/>
          <w:color w:val="252525"/>
          <w:sz w:val="20"/>
          <w:szCs w:val="20"/>
          <w:shd w:val="clear" w:color="auto" w:fill="ECECEC"/>
        </w:rPr>
        <w:t>SpA</w:t>
      </w:r>
      <w:proofErr w:type="spellEnd"/>
    </w:p>
    <w:sectPr w:rsidR="00B02004" w:rsidRPr="00E972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60"/>
    <w:rsid w:val="00003E2A"/>
    <w:rsid w:val="000223B1"/>
    <w:rsid w:val="00030686"/>
    <w:rsid w:val="000319B0"/>
    <w:rsid w:val="00042E27"/>
    <w:rsid w:val="00056DFA"/>
    <w:rsid w:val="00074C4B"/>
    <w:rsid w:val="00076C27"/>
    <w:rsid w:val="000977FA"/>
    <w:rsid w:val="000B6C12"/>
    <w:rsid w:val="000D54BC"/>
    <w:rsid w:val="000E1C1A"/>
    <w:rsid w:val="000F4512"/>
    <w:rsid w:val="0010233A"/>
    <w:rsid w:val="00111032"/>
    <w:rsid w:val="001619F6"/>
    <w:rsid w:val="00163B68"/>
    <w:rsid w:val="00190514"/>
    <w:rsid w:val="001962AF"/>
    <w:rsid w:val="001A3A74"/>
    <w:rsid w:val="001B2FE5"/>
    <w:rsid w:val="001B557E"/>
    <w:rsid w:val="001E411D"/>
    <w:rsid w:val="00214E60"/>
    <w:rsid w:val="0021617E"/>
    <w:rsid w:val="00230072"/>
    <w:rsid w:val="00231AAB"/>
    <w:rsid w:val="0027090D"/>
    <w:rsid w:val="002765CF"/>
    <w:rsid w:val="00287779"/>
    <w:rsid w:val="002A5288"/>
    <w:rsid w:val="002B1E10"/>
    <w:rsid w:val="002D51F8"/>
    <w:rsid w:val="002D67A5"/>
    <w:rsid w:val="00315145"/>
    <w:rsid w:val="003176F3"/>
    <w:rsid w:val="00326F8B"/>
    <w:rsid w:val="00355521"/>
    <w:rsid w:val="003638D2"/>
    <w:rsid w:val="00375779"/>
    <w:rsid w:val="00395A23"/>
    <w:rsid w:val="00423135"/>
    <w:rsid w:val="00432AB3"/>
    <w:rsid w:val="00443B20"/>
    <w:rsid w:val="00445669"/>
    <w:rsid w:val="00457DC2"/>
    <w:rsid w:val="004639E6"/>
    <w:rsid w:val="00483493"/>
    <w:rsid w:val="004A0334"/>
    <w:rsid w:val="004B7093"/>
    <w:rsid w:val="004D5214"/>
    <w:rsid w:val="004F2546"/>
    <w:rsid w:val="004F2D2F"/>
    <w:rsid w:val="00500E5F"/>
    <w:rsid w:val="00522C1B"/>
    <w:rsid w:val="00523AF9"/>
    <w:rsid w:val="00532AEF"/>
    <w:rsid w:val="0054736B"/>
    <w:rsid w:val="00547C8F"/>
    <w:rsid w:val="00567D0D"/>
    <w:rsid w:val="00573F25"/>
    <w:rsid w:val="00587BF9"/>
    <w:rsid w:val="005A52DD"/>
    <w:rsid w:val="005C2A2B"/>
    <w:rsid w:val="005D03AD"/>
    <w:rsid w:val="005D308C"/>
    <w:rsid w:val="005D3135"/>
    <w:rsid w:val="005E7A92"/>
    <w:rsid w:val="005F76A6"/>
    <w:rsid w:val="0060425C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3853"/>
    <w:rsid w:val="00754986"/>
    <w:rsid w:val="007636A2"/>
    <w:rsid w:val="00771218"/>
    <w:rsid w:val="007760F6"/>
    <w:rsid w:val="00786A2F"/>
    <w:rsid w:val="007B5907"/>
    <w:rsid w:val="007D74E0"/>
    <w:rsid w:val="007F07CC"/>
    <w:rsid w:val="00824067"/>
    <w:rsid w:val="008324D8"/>
    <w:rsid w:val="008437AC"/>
    <w:rsid w:val="00852886"/>
    <w:rsid w:val="008869E9"/>
    <w:rsid w:val="008959BD"/>
    <w:rsid w:val="008A2629"/>
    <w:rsid w:val="008B6DC9"/>
    <w:rsid w:val="0090005D"/>
    <w:rsid w:val="00940808"/>
    <w:rsid w:val="00947920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14A49"/>
    <w:rsid w:val="00B55F0E"/>
    <w:rsid w:val="00B66D5B"/>
    <w:rsid w:val="00B84258"/>
    <w:rsid w:val="00B91FA1"/>
    <w:rsid w:val="00B96E31"/>
    <w:rsid w:val="00BD3F8E"/>
    <w:rsid w:val="00BD763A"/>
    <w:rsid w:val="00BF01CC"/>
    <w:rsid w:val="00BF5206"/>
    <w:rsid w:val="00C07940"/>
    <w:rsid w:val="00C251A4"/>
    <w:rsid w:val="00C25513"/>
    <w:rsid w:val="00C25BA6"/>
    <w:rsid w:val="00C301D8"/>
    <w:rsid w:val="00C32B6C"/>
    <w:rsid w:val="00C50529"/>
    <w:rsid w:val="00C5494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3603"/>
    <w:rsid w:val="00D64D15"/>
    <w:rsid w:val="00D70674"/>
    <w:rsid w:val="00D80CAC"/>
    <w:rsid w:val="00D96159"/>
    <w:rsid w:val="00D9740E"/>
    <w:rsid w:val="00DA5620"/>
    <w:rsid w:val="00DD58D8"/>
    <w:rsid w:val="00DD5FED"/>
    <w:rsid w:val="00DE14C8"/>
    <w:rsid w:val="00E05DA8"/>
    <w:rsid w:val="00E13848"/>
    <w:rsid w:val="00E40F67"/>
    <w:rsid w:val="00E601AF"/>
    <w:rsid w:val="00E606A8"/>
    <w:rsid w:val="00E65471"/>
    <w:rsid w:val="00E74122"/>
    <w:rsid w:val="00E76A99"/>
    <w:rsid w:val="00E876D0"/>
    <w:rsid w:val="00E93DD5"/>
    <w:rsid w:val="00E972C3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  <w:rsid w:val="00F9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2017-10-02T15:18:00Z</dcterms:created>
  <dcterms:modified xsi:type="dcterms:W3CDTF">2017-10-02T15:18:00Z</dcterms:modified>
</cp:coreProperties>
</file>