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0C" w:rsidRDefault="00CD5F0C" w:rsidP="00CD5F0C">
      <w:r>
        <w:t>ES947/LED – Microfono da incasso con Mute e LED – AUDIO-TECHNICA</w:t>
      </w:r>
    </w:p>
    <w:p w:rsidR="00CD5F0C" w:rsidRDefault="00CD5F0C" w:rsidP="00CD5F0C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Microfono a zona di pressione cardioide con capsula a condensatore per incasso a superfice, colore nero,</w:t>
      </w:r>
      <w:r w:rsidRPr="000F7601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tecnologia </w:t>
      </w:r>
      <w:proofErr w:type="spellStart"/>
      <w:r>
        <w:rPr>
          <w:rFonts w:ascii="Arial" w:hAnsi="Arial" w:cs="Arial"/>
          <w:sz w:val="15"/>
          <w:szCs w:val="15"/>
        </w:rPr>
        <w:t>UniGuard</w:t>
      </w:r>
      <w:r w:rsidRPr="00452456">
        <w:rPr>
          <w:rFonts w:ascii="Arial" w:hAnsi="Arial" w:cs="Arial"/>
          <w:sz w:val="15"/>
          <w:szCs w:val="15"/>
          <w:vertAlign w:val="superscript"/>
        </w:rPr>
        <w:t>TM</w:t>
      </w:r>
      <w:proofErr w:type="spellEnd"/>
      <w:r>
        <w:rPr>
          <w:rFonts w:ascii="Arial" w:hAnsi="Arial" w:cs="Arial"/>
          <w:sz w:val="15"/>
          <w:szCs w:val="15"/>
        </w:rPr>
        <w:t xml:space="preserve"> (immunità alle interferenze da radio frequenze). Capsula: Condensatore; Polare: Cardioide; Risposta: 30-20.000 Hz; Sensibilità: -42 dB (7.9 </w:t>
      </w:r>
      <w:proofErr w:type="spellStart"/>
      <w:r>
        <w:rPr>
          <w:rFonts w:ascii="Arial" w:hAnsi="Arial" w:cs="Arial"/>
          <w:sz w:val="15"/>
          <w:szCs w:val="15"/>
        </w:rPr>
        <w:t>mV</w:t>
      </w:r>
      <w:proofErr w:type="spellEnd"/>
      <w:r>
        <w:rPr>
          <w:rFonts w:ascii="Arial" w:hAnsi="Arial" w:cs="Arial"/>
          <w:sz w:val="15"/>
          <w:szCs w:val="15"/>
        </w:rPr>
        <w:t xml:space="preserve">); Impedenza.: 200 Ohm; Rapporto Segnale/Rumore.: 65 dB; Gamma: 113 dB;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>: 9-52V DC; Dimensioni: Lunghezza 69 mm; diametro 30 mm; Connettore: XLRM a 3 poli incorporato; accessori: Una coppia di isolatori.</w:t>
      </w:r>
      <w:r w:rsidRPr="000F7601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Marca: Audio-</w:t>
      </w:r>
      <w:proofErr w:type="spellStart"/>
      <w:r>
        <w:rPr>
          <w:rFonts w:ascii="Arial" w:hAnsi="Arial" w:cs="Arial"/>
          <w:sz w:val="15"/>
          <w:szCs w:val="15"/>
        </w:rPr>
        <w:t>Technica</w:t>
      </w:r>
      <w:proofErr w:type="spellEnd"/>
      <w:r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0C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D5F0C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5F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5F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2015-03-10T15:18:00Z</dcterms:created>
  <dcterms:modified xsi:type="dcterms:W3CDTF">2015-03-10T15:18:00Z</dcterms:modified>
</cp:coreProperties>
</file>