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9F" w:rsidRDefault="00BD249F" w:rsidP="00BD249F">
      <w:r>
        <w:t>ES935SH6 – Microfono collo d’oca corto con interruttore e LED – AUDIO-TECHNICA</w:t>
      </w:r>
    </w:p>
    <w:p w:rsidR="00BD249F" w:rsidRDefault="00BD249F" w:rsidP="00BD249F">
      <w:r>
        <w:rPr>
          <w:rFonts w:ascii="Arial" w:hAnsi="Arial" w:cs="Arial"/>
          <w:sz w:val="15"/>
          <w:szCs w:val="15"/>
        </w:rPr>
        <w:t>Microfono</w:t>
      </w:r>
      <w:r w:rsidRPr="0058676A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a collo d'oca ultrasottile versione corto condensatore </w:t>
      </w:r>
      <w:proofErr w:type="spellStart"/>
      <w:r>
        <w:rPr>
          <w:rFonts w:ascii="Arial" w:hAnsi="Arial" w:cs="Arial"/>
          <w:sz w:val="15"/>
          <w:szCs w:val="15"/>
        </w:rPr>
        <w:t>ipercardioide</w:t>
      </w:r>
      <w:proofErr w:type="spellEnd"/>
      <w:r>
        <w:rPr>
          <w:rFonts w:ascii="Arial" w:hAnsi="Arial" w:cs="Arial"/>
          <w:sz w:val="15"/>
          <w:szCs w:val="15"/>
        </w:rPr>
        <w:t xml:space="preserve"> con XLR3M colore nero, Lunghezza complessiva 197,3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Dimensioni.: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9F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249F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2015-03-10T16:22:00Z</dcterms:created>
  <dcterms:modified xsi:type="dcterms:W3CDTF">2015-03-10T16:22:00Z</dcterms:modified>
</cp:coreProperties>
</file>