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77" w:rsidRDefault="00D64777" w:rsidP="00D64777">
      <w:proofErr w:type="spellStart"/>
      <w:r>
        <w:t>iMIX</w:t>
      </w:r>
      <w:proofErr w:type="spellEnd"/>
      <w:r>
        <w:t xml:space="preserve"> 2 Mixer a due zone stereo</w:t>
      </w:r>
    </w:p>
    <w:p w:rsidR="00D64777" w:rsidRDefault="00D64777" w:rsidP="00D64777">
      <w:r>
        <w:t xml:space="preserve">Mixer a 2 zone, </w:t>
      </w:r>
      <w:r w:rsidRPr="00DE204E">
        <w:t>4 ingressi MIC/LINE con connettori Phoenix, (livello selezionabile tramite  DIP Switch posto su pannello posteriore), i 2 ingressi RCA pin Stereo per sorgenti a livello linea.</w:t>
      </w:r>
      <w:r>
        <w:t xml:space="preserve"> </w:t>
      </w:r>
      <w:r w:rsidRPr="00DE204E">
        <w:t>Gli ingressi sono indirizzati in uscita ad entrambe le zone ma è possibile decidere, tramite DIP Switch</w:t>
      </w:r>
      <w:r>
        <w:t xml:space="preserve">, dove indirizzare gli ingressi. </w:t>
      </w:r>
      <w:proofErr w:type="spellStart"/>
      <w:r>
        <w:t>Poera</w:t>
      </w:r>
      <w:proofErr w:type="spellEnd"/>
      <w:r>
        <w:t xml:space="preserve"> RS-232 per l’accesso remoto. Alimentazione 230 V 50/60 Hz. Consumo di potenza 20 VA. Risposta in frequenza 10 Hz - 50 kHz. Impedenza in ingresso RCA 20 </w:t>
      </w:r>
      <w:proofErr w:type="spellStart"/>
      <w:r>
        <w:t>kΩ</w:t>
      </w:r>
      <w:proofErr w:type="spellEnd"/>
      <w:r>
        <w:t xml:space="preserve"> (sbilanciati), Phoenix 47 </w:t>
      </w:r>
      <w:proofErr w:type="spellStart"/>
      <w:r>
        <w:t>kΩ</w:t>
      </w:r>
      <w:proofErr w:type="spellEnd"/>
      <w:r>
        <w:t xml:space="preserve"> (bilanciati). Guadagno di ingresso  Line   –10 dB, </w:t>
      </w:r>
      <w:proofErr w:type="spellStart"/>
      <w:r>
        <w:t>Mic</w:t>
      </w:r>
      <w:proofErr w:type="spellEnd"/>
      <w:r>
        <w:t xml:space="preserve">   –50 dB. Uscite Zone - 1 e Zone - 2   + 15dB (@ 10 </w:t>
      </w:r>
      <w:proofErr w:type="spellStart"/>
      <w:r>
        <w:t>kΩ</w:t>
      </w:r>
      <w:proofErr w:type="spellEnd"/>
      <w:r>
        <w:t xml:space="preserve">) Dimensioni 44 mm × 482 mm × 200 mm,  1U 19" Montaggio a </w:t>
      </w:r>
      <w:proofErr w:type="spellStart"/>
      <w:r>
        <w:t>rack</w:t>
      </w:r>
      <w:proofErr w:type="spellEnd"/>
      <w:r>
        <w:t xml:space="preserve"> . Peso 4 kg.</w:t>
      </w:r>
      <w:r>
        <w:br/>
        <w:t xml:space="preserve">Modello: </w:t>
      </w:r>
      <w:proofErr w:type="spellStart"/>
      <w:r>
        <w:t>iMIX</w:t>
      </w:r>
      <w:proofErr w:type="spellEnd"/>
      <w:r>
        <w:t xml:space="preserve"> 2 Marca: AMC. </w:t>
      </w:r>
      <w:r w:rsidRPr="00D81E61">
        <w:t xml:space="preserve">Distributore: SISME </w:t>
      </w:r>
      <w:proofErr w:type="spellStart"/>
      <w:r w:rsidRPr="00D81E61">
        <w:t>SpA</w:t>
      </w:r>
      <w:proofErr w:type="spellEnd"/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77"/>
    <w:rsid w:val="00030686"/>
    <w:rsid w:val="000319B0"/>
    <w:rsid w:val="00056DFA"/>
    <w:rsid w:val="00074C4B"/>
    <w:rsid w:val="00076C27"/>
    <w:rsid w:val="000977FA"/>
    <w:rsid w:val="000D54BC"/>
    <w:rsid w:val="000E1C1A"/>
    <w:rsid w:val="000F4512"/>
    <w:rsid w:val="00163B68"/>
    <w:rsid w:val="00190514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176F3"/>
    <w:rsid w:val="00355521"/>
    <w:rsid w:val="003638D2"/>
    <w:rsid w:val="00375779"/>
    <w:rsid w:val="00395A23"/>
    <w:rsid w:val="00423135"/>
    <w:rsid w:val="00432AB3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777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2015-07-17T07:21:00Z</dcterms:created>
  <dcterms:modified xsi:type="dcterms:W3CDTF">2015-07-17T07:21:00Z</dcterms:modified>
</cp:coreProperties>
</file>